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86C" w:rsidRPr="00E422D6" w:rsidRDefault="00E422D6">
      <w:pPr>
        <w:rPr>
          <w:sz w:val="32"/>
          <w:szCs w:val="32"/>
        </w:rPr>
      </w:pPr>
      <w:bookmarkStart w:id="0" w:name="_GoBack"/>
      <w:proofErr w:type="spellStart"/>
      <w:r w:rsidRPr="00E422D6">
        <w:rPr>
          <w:sz w:val="32"/>
          <w:szCs w:val="32"/>
        </w:rPr>
        <w:t>Изработена</w:t>
      </w:r>
      <w:proofErr w:type="spellEnd"/>
      <w:r w:rsidRPr="00E422D6">
        <w:rPr>
          <w:sz w:val="32"/>
          <w:szCs w:val="32"/>
        </w:rPr>
        <w:t xml:space="preserve"> </w:t>
      </w:r>
      <w:proofErr w:type="spellStart"/>
      <w:r w:rsidRPr="00E422D6">
        <w:rPr>
          <w:sz w:val="32"/>
          <w:szCs w:val="32"/>
        </w:rPr>
        <w:t>от</w:t>
      </w:r>
      <w:proofErr w:type="spellEnd"/>
      <w:r w:rsidRPr="00E422D6">
        <w:rPr>
          <w:sz w:val="32"/>
          <w:szCs w:val="32"/>
        </w:rPr>
        <w:t xml:space="preserve"> </w:t>
      </w:r>
      <w:proofErr w:type="spellStart"/>
      <w:r w:rsidRPr="00E422D6">
        <w:rPr>
          <w:sz w:val="32"/>
          <w:szCs w:val="32"/>
        </w:rPr>
        <w:t>ученици</w:t>
      </w:r>
      <w:proofErr w:type="spellEnd"/>
      <w:r w:rsidRPr="00E422D6">
        <w:rPr>
          <w:sz w:val="32"/>
          <w:szCs w:val="32"/>
        </w:rPr>
        <w:t xml:space="preserve">, </w:t>
      </w:r>
      <w:proofErr w:type="spellStart"/>
      <w:r w:rsidRPr="00E422D6">
        <w:rPr>
          <w:sz w:val="32"/>
          <w:szCs w:val="32"/>
        </w:rPr>
        <w:t>светофарна</w:t>
      </w:r>
      <w:proofErr w:type="spellEnd"/>
      <w:r w:rsidRPr="00E422D6">
        <w:rPr>
          <w:sz w:val="32"/>
          <w:szCs w:val="32"/>
        </w:rPr>
        <w:t xml:space="preserve"> </w:t>
      </w:r>
      <w:proofErr w:type="spellStart"/>
      <w:r w:rsidRPr="00E422D6">
        <w:rPr>
          <w:sz w:val="32"/>
          <w:szCs w:val="32"/>
        </w:rPr>
        <w:t>уредба</w:t>
      </w:r>
      <w:proofErr w:type="spellEnd"/>
    </w:p>
    <w:bookmarkEnd w:id="0"/>
    <w:p w:rsidR="00E422D6" w:rsidRDefault="00E422D6">
      <w:r>
        <w:rPr>
          <w:noProof/>
        </w:rPr>
        <w:drawing>
          <wp:inline distT="0" distB="0" distL="0" distR="0" wp14:anchorId="0158C7F9" wp14:editId="41639F8E">
            <wp:extent cx="4899660" cy="3666490"/>
            <wp:effectExtent l="0" t="0" r="0" b="0"/>
            <wp:docPr id="1" name="Picture 1" descr="http://www.pgrkk-ruse-bg.net/images/3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grkk-ruse-bg.net/images/316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66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2D6" w:rsidRPr="00E422D6" w:rsidRDefault="00E422D6" w:rsidP="00E422D6">
      <w:pPr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E422D6">
        <w:rPr>
          <w:rFonts w:ascii="Verdana" w:eastAsia="Times New Roman" w:hAnsi="Verdana" w:cs="Times New Roman"/>
          <w:color w:val="000000"/>
          <w:sz w:val="44"/>
          <w:szCs w:val="44"/>
          <w:lang w:val="bg-BG"/>
        </w:rPr>
        <w:t> </w:t>
      </w:r>
      <w:r w:rsidRPr="00E422D6">
        <w:rPr>
          <w:rFonts w:ascii="Verdana" w:eastAsia="Times New Roman" w:hAnsi="Verdana" w:cs="Times New Roman"/>
          <w:color w:val="000000"/>
          <w:sz w:val="24"/>
          <w:szCs w:val="24"/>
          <w:lang w:val="bg-BG"/>
        </w:rPr>
        <w:t>Учениците от </w:t>
      </w:r>
      <w:r w:rsidRPr="00E422D6">
        <w:rPr>
          <w:rFonts w:ascii="Verdana" w:eastAsia="Times New Roman" w:hAnsi="Verdana" w:cs="Times New Roman"/>
          <w:color w:val="000000"/>
          <w:sz w:val="24"/>
          <w:szCs w:val="24"/>
        </w:rPr>
        <w:t>XII</w:t>
      </w:r>
      <w:r w:rsidRPr="00E422D6">
        <w:rPr>
          <w:rFonts w:ascii="Verdana" w:eastAsia="Times New Roman" w:hAnsi="Verdana" w:cs="Times New Roman"/>
          <w:color w:val="000000"/>
          <w:sz w:val="24"/>
          <w:szCs w:val="24"/>
          <w:lang w:val="bg-BG"/>
        </w:rPr>
        <w:t>б клас на ПГРКК, специалност “Корабни машини и механизми“,  изработиха действаща светофарна уредба с допълнителна секция. Това се случи в часовете</w:t>
      </w:r>
      <w:r w:rsidRPr="00E422D6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  <w:r w:rsidRPr="00E422D6">
        <w:rPr>
          <w:rFonts w:ascii="Verdana" w:eastAsia="Times New Roman" w:hAnsi="Verdana" w:cs="Times New Roman"/>
          <w:color w:val="000000"/>
          <w:sz w:val="24"/>
          <w:szCs w:val="24"/>
          <w:lang w:val="bg-BG"/>
        </w:rPr>
        <w:t>по учебна практика „Заваряване“ под ръководството на г-н Красимир Пейчев - учител по заваряване.                                 </w:t>
      </w:r>
    </w:p>
    <w:p w:rsidR="00E422D6" w:rsidRPr="00E422D6" w:rsidRDefault="00E422D6" w:rsidP="00E422D6">
      <w:pPr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E422D6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  <w:r w:rsidRPr="00E422D6">
        <w:rPr>
          <w:rFonts w:ascii="Verdana" w:eastAsia="Times New Roman" w:hAnsi="Verdana" w:cs="Times New Roman"/>
          <w:color w:val="000000"/>
          <w:sz w:val="24"/>
          <w:szCs w:val="24"/>
          <w:lang w:val="bg-BG"/>
        </w:rPr>
        <w:t>   Уредбата беше монтирана в кабинета по безопасност на движението в гимназията</w:t>
      </w:r>
      <w:r w:rsidRPr="00E422D6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  <w:r w:rsidRPr="00E422D6">
        <w:rPr>
          <w:rFonts w:ascii="Verdana" w:eastAsia="Times New Roman" w:hAnsi="Verdana" w:cs="Times New Roman"/>
          <w:color w:val="000000"/>
          <w:sz w:val="24"/>
          <w:szCs w:val="24"/>
          <w:lang w:val="bg-BG"/>
        </w:rPr>
        <w:t> и с нея ще се демонстрират основни правила за безопасност на движението.</w:t>
      </w:r>
    </w:p>
    <w:p w:rsidR="00E422D6" w:rsidRDefault="00E422D6"/>
    <w:sectPr w:rsidR="00E422D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2D6"/>
    <w:rsid w:val="003D72B0"/>
    <w:rsid w:val="00501087"/>
    <w:rsid w:val="00C73ECE"/>
    <w:rsid w:val="00CC0B3B"/>
    <w:rsid w:val="00CD786C"/>
    <w:rsid w:val="00E422D6"/>
    <w:rsid w:val="00FC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2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2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2020-10-08T08:27:00Z</dcterms:created>
  <dcterms:modified xsi:type="dcterms:W3CDTF">2020-10-08T08:33:00Z</dcterms:modified>
</cp:coreProperties>
</file>